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1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What makes an intervention evidence-based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An evidence-based intervention (EBI) is an activity, strategy, or intervention with a statistically significant, positive effect on student outcomes in a well-designed study (ESEA 8101(21)(A)).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For the IPG, each domain you select needs at least one EBI at strong, moderate, or promising evidence (Announcement, p. 6).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A tier describes a study: the students, settings, and outcome it tested.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Popularity, reputation, and vendor labels do not set a tier.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The four levels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85"/>
        <w:gridCol w:w="6090"/>
        <w:gridCol w:w="2205"/>
      </w:tblGrid>
      <w:tr>
        <w:trPr>
          <w:cantSplit/>
          <w:tblHeader/>
        </w:trPr>
        <w:tc>
          <w:tcPr>
            <w:tcW w:type="dxa" w:w="178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609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What the study did</w:t>
            </w:r>
          </w:p>
        </w:tc>
        <w:tc>
          <w:tcPr>
            <w:tcW w:type="dxa" w:w="220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Counts for IPG?</w:t>
            </w:r>
          </w:p>
        </w:tc>
      </w:tr>
      <w:tr>
        <w:trPr>
          <w:cantSplit/>
          <w:tblHeader w:val="off"/>
        </w:trPr>
        <w:tc>
          <w:tcPr>
            <w:tcW w:type="dxa" w:w="178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1: Strong</w:t>
            </w:r>
          </w:p>
        </w:tc>
        <w:tc>
          <w:tcPr>
            <w:tcW w:type="dxa" w:w="609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Experimental: random assignment</w:t>
            </w:r>
          </w:p>
        </w:tc>
        <w:tc>
          <w:tcPr>
            <w:tcW w:type="dxa" w:w="220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178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2: Moderate</w:t>
            </w:r>
          </w:p>
        </w:tc>
        <w:tc>
          <w:tcPr>
            <w:tcW w:type="dxa" w:w="609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Quasi-experimental: matched comparison group</w:t>
            </w:r>
          </w:p>
        </w:tc>
        <w:tc>
          <w:tcPr>
            <w:tcW w:type="dxa" w:w="220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178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3: Promising</w:t>
            </w:r>
          </w:p>
        </w:tc>
        <w:tc>
          <w:tcPr>
            <w:tcW w:type="dxa" w:w="609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Correlational with statistical controls for selection bias</w:t>
            </w:r>
          </w:p>
        </w:tc>
        <w:tc>
          <w:tcPr>
            <w:tcW w:type="dxa" w:w="220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178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4: Rationale</w:t>
            </w:r>
          </w:p>
        </w:tc>
        <w:tc>
          <w:tcPr>
            <w:tcW w:type="dxa" w:w="6090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Logic model based on research, with ongoing study</w:t>
            </w:r>
          </w:p>
        </w:tc>
        <w:tc>
          <w:tcPr>
            <w:tcW w:type="dxa" w:w="2205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No (ESEA 8101(21)(B))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Three questions for any evidence claim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Was there a comparison group?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Was the effect statistically significant and positive?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Which outcome changed?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Team activity: sort what you already run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List the programs and practices your school runs now or is considering. Look each one up in the IPG menu (T6 worksheet, Step 1) and mark one column.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6"/>
        <w:gridCol w:w="3588"/>
        <w:gridCol w:w="3246"/>
      </w:tblGrid>
      <w:tr>
        <w:trPr>
          <w:cantSplit/>
          <w:tblHeader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Program or practice</w:t>
            </w:r>
          </w:p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On the menu (menu ID)</w:t>
            </w:r>
          </w:p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Not yet known (why)</w:t>
            </w:r>
          </w:p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58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324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This module supports the introduction to the T6 Evidence-based Interventions Worksheet. Keep your list for Module 2, where you fill in an evidence label for each item on the menu.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rFonts w:ascii="Century Gothic" w:cs="Century Gothic" w:eastAsia="Century Gothic" w:hAnsi="Century Gothic"/>
        <w:b/>
        <w:bCs/>
        <w:color w:val="B518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1 handout: What makes an intervention evidence-based</dc:title>
  <dc:creator>Systems for Innovative Schools</dc:creator>
  <cp:lastModifiedBy>Un-named</cp:lastModifiedBy>
  <cp:revision>1</cp:revision>
  <dcterms:created xsi:type="dcterms:W3CDTF">2026-10-26T16:43:48.739Z</dcterms:created>
  <dcterms:modified xsi:type="dcterms:W3CDTF">2026-10-26T16:43:48.740Z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